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E2" w:rsidRPr="000229FA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0229FA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0229FA" w:rsidRDefault="007E032C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з питань обрання органів товариства (крім кумулятивного голосування) 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на дистанційних </w:t>
      </w:r>
      <w:r w:rsidR="00085DB9" w:rsidRPr="000229FA">
        <w:rPr>
          <w:rFonts w:eastAsia="Calibri" w:cs="Times New Roman"/>
          <w:b/>
          <w:bCs/>
          <w:sz w:val="20"/>
          <w:szCs w:val="20"/>
          <w:lang w:val="uk-UA"/>
        </w:rPr>
        <w:t>річних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685534" w:rsidRPr="000229FA">
        <w:rPr>
          <w:rFonts w:eastAsia="Calibri" w:cs="Times New Roman"/>
          <w:b/>
          <w:bCs/>
          <w:sz w:val="20"/>
          <w:szCs w:val="20"/>
          <w:lang w:val="uk-UA"/>
        </w:rPr>
        <w:t>з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>агальних зборах акціонерів</w:t>
      </w:r>
      <w:r w:rsidR="00685534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 ПРИВАТНОГО АКЦІОНЕРНОГО ТОВАРИСТВА «ЛЕБЕДИНСЬКИЙ НАСІННЄВИЙ ЗАВОД»</w:t>
      </w:r>
      <w:r w:rsidR="00796683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, </w:t>
      </w:r>
      <w:r w:rsidR="00E431BD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>проводяться 2</w:t>
      </w:r>
      <w:r w:rsidR="00685534" w:rsidRPr="000229FA">
        <w:rPr>
          <w:rFonts w:eastAsia="Calibri" w:cs="Times New Roman"/>
          <w:b/>
          <w:bCs/>
          <w:sz w:val="20"/>
          <w:szCs w:val="20"/>
          <w:lang w:val="uk-UA"/>
        </w:rPr>
        <w:t>8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685534" w:rsidRPr="000229FA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="00A07DE2" w:rsidRPr="000229FA">
        <w:rPr>
          <w:rFonts w:eastAsia="Calibri" w:cs="Times New Roman"/>
          <w:b/>
          <w:bCs/>
          <w:sz w:val="20"/>
          <w:szCs w:val="20"/>
          <w:lang w:val="uk-UA"/>
        </w:rPr>
        <w:t xml:space="preserve"> 2023 року</w:t>
      </w:r>
    </w:p>
    <w:p w:rsidR="00A07DE2" w:rsidRPr="000229FA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229FA" w:rsidRPr="000229FA" w:rsidTr="00796683">
        <w:tc>
          <w:tcPr>
            <w:tcW w:w="5353" w:type="dxa"/>
            <w:shd w:val="clear" w:color="auto" w:fill="auto"/>
          </w:tcPr>
          <w:p w:rsidR="00A07DE2" w:rsidRPr="000229FA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229FA">
              <w:rPr>
                <w:rFonts w:eastAsia="Calibri" w:cs="Times New Roman"/>
                <w:sz w:val="22"/>
                <w:lang w:val="uk-UA"/>
              </w:rPr>
              <w:t>ПРИВАТНЕ АКЦІОНЕРНЕ ТОВАРИСТВО «ЛЕБЕДИНСЬКИЙ НАСІННЄВИЙ ЗАВОД»,</w:t>
            </w:r>
          </w:p>
          <w:p w:rsidR="00796683" w:rsidRPr="000229FA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229FA">
              <w:rPr>
                <w:rFonts w:eastAsia="Calibri" w:cs="Times New Roman"/>
                <w:sz w:val="22"/>
                <w:lang w:val="uk-UA"/>
              </w:rPr>
              <w:t>ідентифікаційний код: 00388932</w:t>
            </w:r>
          </w:p>
        </w:tc>
      </w:tr>
      <w:tr w:rsidR="000229FA" w:rsidRPr="000229FA" w:rsidTr="00796683">
        <w:tc>
          <w:tcPr>
            <w:tcW w:w="5353" w:type="dxa"/>
            <w:shd w:val="clear" w:color="auto" w:fill="auto"/>
          </w:tcPr>
          <w:p w:rsidR="00796683" w:rsidRPr="000229FA" w:rsidRDefault="00796683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річних </w:t>
            </w:r>
            <w:r w:rsidR="00BA6A9E"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з</w:t>
            </w: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796683" w:rsidRPr="000229FA" w:rsidRDefault="00796683" w:rsidP="00796683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229FA">
              <w:rPr>
                <w:rFonts w:eastAsia="Calibri" w:cs="Times New Roman"/>
                <w:sz w:val="22"/>
                <w:lang w:val="uk-UA"/>
              </w:rPr>
              <w:t>28 квітня 2023 року</w:t>
            </w:r>
          </w:p>
        </w:tc>
      </w:tr>
      <w:tr w:rsidR="000229FA" w:rsidRPr="000229FA" w:rsidTr="00796683">
        <w:tc>
          <w:tcPr>
            <w:tcW w:w="5353" w:type="dxa"/>
            <w:shd w:val="clear" w:color="auto" w:fill="auto"/>
          </w:tcPr>
          <w:p w:rsidR="00685534" w:rsidRPr="000229FA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685534" w:rsidRPr="000229FA" w:rsidRDefault="00BA6A9E" w:rsidP="00A07DE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229FA">
              <w:rPr>
                <w:rFonts w:eastAsia="Calibri" w:cs="Times New Roman"/>
                <w:sz w:val="22"/>
                <w:lang w:val="uk-UA"/>
              </w:rPr>
              <w:t>18 квітня 2023 року об 11 годині 00 хвилин</w:t>
            </w:r>
          </w:p>
        </w:tc>
      </w:tr>
      <w:tr w:rsidR="000229FA" w:rsidRPr="000229FA" w:rsidTr="00796683">
        <w:tc>
          <w:tcPr>
            <w:tcW w:w="5353" w:type="dxa"/>
            <w:shd w:val="clear" w:color="auto" w:fill="auto"/>
          </w:tcPr>
          <w:p w:rsidR="00085DB9" w:rsidRPr="000229FA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085DB9" w:rsidRPr="000229FA" w:rsidRDefault="00BA6A9E" w:rsidP="00085DB9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229FA">
              <w:rPr>
                <w:rFonts w:eastAsia="Calibri" w:cs="Times New Roman"/>
                <w:sz w:val="22"/>
                <w:lang w:val="uk-UA"/>
              </w:rPr>
              <w:t>28 квітня 2023 року о 18 годині 00 хвилин</w:t>
            </w: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229FA" w:rsidRPr="000229FA" w:rsidTr="00685534">
        <w:tc>
          <w:tcPr>
            <w:tcW w:w="10598" w:type="dxa"/>
            <w:gridSpan w:val="2"/>
            <w:shd w:val="clear" w:color="auto" w:fill="auto"/>
          </w:tcPr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320405" w:rsidRPr="000229FA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0229FA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0229F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0229FA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0229FA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  <w:bookmarkStart w:id="0" w:name="_GoBack"/>
        <w:bookmarkEnd w:id="0"/>
      </w:tr>
      <w:tr w:rsidR="000229FA" w:rsidRPr="000229FA" w:rsidTr="00685534">
        <w:tc>
          <w:tcPr>
            <w:tcW w:w="5353" w:type="dxa"/>
            <w:shd w:val="clear" w:color="auto" w:fill="auto"/>
          </w:tcPr>
          <w:p w:rsidR="00A07DE2" w:rsidRPr="000229FA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0229FA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0229FA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0229FA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0229FA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0229FA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0229FA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A07DE2" w:rsidRPr="000229FA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0229FA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0229F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0229FA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0229FA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0229FA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0229FA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229FA" w:rsidRPr="000229FA" w:rsidTr="00685534">
        <w:tc>
          <w:tcPr>
            <w:tcW w:w="10598" w:type="dxa"/>
            <w:gridSpan w:val="2"/>
            <w:shd w:val="clear" w:color="auto" w:fill="auto"/>
          </w:tcPr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634B1B" w:rsidRPr="000229FA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0229F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0229FA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0229FA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0229FA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A07DE2" w:rsidRPr="000229FA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0229FA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0229FA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0229F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0229FA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0229FA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A07DE2" w:rsidRPr="000229FA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0229F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0229FA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229FA" w:rsidRPr="000229FA" w:rsidTr="00685534">
        <w:tc>
          <w:tcPr>
            <w:tcW w:w="5353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0229FA" w:rsidRPr="000229FA" w:rsidTr="009410CC">
        <w:tc>
          <w:tcPr>
            <w:tcW w:w="10598" w:type="dxa"/>
            <w:gridSpan w:val="2"/>
            <w:shd w:val="clear" w:color="auto" w:fill="auto"/>
          </w:tcPr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0229FA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7E032C" w:rsidRPr="000229FA" w:rsidTr="009410CC">
        <w:tc>
          <w:tcPr>
            <w:tcW w:w="4556" w:type="dxa"/>
            <w:shd w:val="clear" w:color="auto" w:fill="auto"/>
          </w:tcPr>
          <w:p w:rsidR="00A07DE2" w:rsidRPr="000229FA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229FA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0229FA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0229FA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229FA">
              <w:rPr>
                <w:rFonts w:eastAsia="Calibri" w:cs="Times New Roman"/>
                <w:sz w:val="28"/>
                <w:szCs w:val="28"/>
              </w:rPr>
              <w:t>(</w:t>
            </w:r>
            <w:r w:rsidRPr="000229FA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0229FA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0229FA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0229FA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:rsidR="002B2812" w:rsidRPr="000229FA" w:rsidRDefault="002B281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29FA" w:rsidRPr="000229FA" w:rsidTr="00BD01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0229FA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0229FA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0229FA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0229FA" w:rsidRPr="000229FA" w:rsidTr="00685534">
        <w:tc>
          <w:tcPr>
            <w:tcW w:w="3114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7E032C"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>6</w:t>
            </w: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0229FA" w:rsidRDefault="007E032C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>Обрання членів Наглядової ради Товариства.</w:t>
            </w:r>
          </w:p>
        </w:tc>
      </w:tr>
      <w:tr w:rsidR="000229FA" w:rsidRPr="000229FA" w:rsidTr="00685534">
        <w:tc>
          <w:tcPr>
            <w:tcW w:w="3114" w:type="dxa"/>
            <w:shd w:val="clear" w:color="auto" w:fill="auto"/>
          </w:tcPr>
          <w:p w:rsidR="00A07DE2" w:rsidRPr="000229FA" w:rsidRDefault="00A07DE2" w:rsidP="007E032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0229FA">
              <w:rPr>
                <w:rFonts w:eastAsia="Calibri" w:cs="Times New Roman"/>
                <w:sz w:val="20"/>
                <w:lang w:val="uk-UA"/>
              </w:rPr>
              <w:t>є</w:t>
            </w:r>
            <w:r w:rsidRPr="000229FA">
              <w:rPr>
                <w:rFonts w:eastAsia="Calibri" w:cs="Times New Roman"/>
                <w:sz w:val="20"/>
                <w:lang w:val="uk-UA"/>
              </w:rPr>
              <w:t xml:space="preserve">кт рішення з питання порядку денного № </w:t>
            </w:r>
            <w:r w:rsidR="007E032C" w:rsidRPr="000229FA">
              <w:rPr>
                <w:rFonts w:eastAsia="Calibri" w:cs="Times New Roman"/>
                <w:sz w:val="20"/>
                <w:lang w:val="uk-UA"/>
              </w:rPr>
              <w:t>6</w:t>
            </w:r>
            <w:r w:rsidRPr="000229FA">
              <w:rPr>
                <w:rFonts w:eastAsia="Calibri" w:cs="Times New Roman"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7E032C" w:rsidRPr="000229FA" w:rsidRDefault="007E032C" w:rsidP="007E032C">
            <w:pPr>
              <w:pStyle w:val="a7"/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229FA">
              <w:rPr>
                <w:bCs/>
                <w:sz w:val="20"/>
                <w:szCs w:val="20"/>
                <w:lang w:val="uk-UA"/>
              </w:rPr>
              <w:t>«1. Обрати з 28 квітня 2023 року Наглядову раду ПРИВАТНОГО АКЦІОНЕРНОГО ТОВАРИСТВА «ЛЕБЕДИНСЬКИЙ НАСІННЄВИЙ ЗАВОД» на термін 3 роки згідно Статуту Товариства в наступному складі, а саме: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2002"/>
              <w:gridCol w:w="3569"/>
            </w:tblGrid>
            <w:tr w:rsidR="000229FA" w:rsidRPr="000229FA" w:rsidTr="007E032C">
              <w:trPr>
                <w:trHeight w:val="365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Член Наглядової ради</w:t>
                  </w:r>
                </w:p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Кравченко Дмитро Вікторович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ind w:left="47"/>
                    <w:rPr>
                      <w:sz w:val="20"/>
                      <w:szCs w:val="20"/>
                      <w:lang w:val="ru-RU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Акціонер, якому належить 499058 штук простих іменних акцій ПрАТ «ЛЕБЕДИНСЬКИЙ НАСІННЄВИЙ ЗАВОД»</w:t>
                  </w:r>
                </w:p>
              </w:tc>
            </w:tr>
            <w:tr w:rsidR="000229FA" w:rsidRPr="000229FA" w:rsidTr="007E032C">
              <w:trPr>
                <w:trHeight w:val="365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Член Наглядової ради</w:t>
                  </w:r>
                </w:p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Кравченко Наталія Миколаївна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ind w:left="47"/>
                    <w:rPr>
                      <w:sz w:val="20"/>
                      <w:szCs w:val="20"/>
                      <w:lang w:val="ru-RU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Акціонер, якому належить 85028 штук простих іменних акцій ПрАТ «ЛЕБЕДИНСЬКИЙ НАСІННЄВИЙ ЗАВОД»</w:t>
                  </w:r>
                </w:p>
              </w:tc>
            </w:tr>
            <w:tr w:rsidR="000229FA" w:rsidRPr="000229FA" w:rsidTr="007E032C">
              <w:trPr>
                <w:trHeight w:val="365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Член Наглядової ради</w:t>
                  </w:r>
                </w:p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ind w:right="-28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pStyle w:val="a7"/>
                    <w:tabs>
                      <w:tab w:val="left" w:pos="3310"/>
                    </w:tabs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Кравченко Валентина Іванівна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32C" w:rsidRPr="000229FA" w:rsidRDefault="007E032C" w:rsidP="007E032C">
                  <w:pPr>
                    <w:ind w:left="47"/>
                    <w:rPr>
                      <w:bCs/>
                      <w:sz w:val="20"/>
                      <w:szCs w:val="20"/>
                      <w:highlight w:val="green"/>
                      <w:lang w:val="uk-UA"/>
                    </w:rPr>
                  </w:pPr>
                  <w:r w:rsidRPr="000229FA">
                    <w:rPr>
                      <w:bCs/>
                      <w:sz w:val="20"/>
                      <w:szCs w:val="20"/>
                      <w:lang w:val="uk-UA"/>
                    </w:rPr>
                    <w:t>Акціонер, якому належить 47337 штук простих іменних акцій ПрАТ «ЛЕБЕДИНСЬКИЙ НАСІННЄВИЙ ЗАВОД»</w:t>
                  </w:r>
                </w:p>
              </w:tc>
            </w:tr>
          </w:tbl>
          <w:p w:rsidR="00A07DE2" w:rsidRPr="000229FA" w:rsidRDefault="007E032C" w:rsidP="007E032C">
            <w:pPr>
              <w:tabs>
                <w:tab w:val="left" w:pos="741"/>
                <w:tab w:val="left" w:pos="993"/>
              </w:tabs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bCs/>
                <w:sz w:val="20"/>
                <w:szCs w:val="20"/>
                <w:lang w:val="uk-UA"/>
              </w:rPr>
              <w:t>1.1. Членам обраного складу Наглядової ради після закінчення цих Загальних зборів, керуючись вимогами Статуту Товариства, простою більшістю голосів від кількісного складу Наглядової ради Товариства, обрати з їх числа Голову Наглядової ради ПРИВАТНОГО АКЦІОНЕРНОГО ТОВАРИСТВА «ЛЕБЕДИНСЬКИЙ НАСІННЄВИЙ ЗАВОД».</w:t>
            </w:r>
          </w:p>
        </w:tc>
      </w:tr>
      <w:tr w:rsidR="007E032C" w:rsidRPr="000229FA" w:rsidTr="00685534">
        <w:tc>
          <w:tcPr>
            <w:tcW w:w="3114" w:type="dxa"/>
            <w:shd w:val="clear" w:color="auto" w:fill="auto"/>
          </w:tcPr>
          <w:p w:rsidR="00BA5359" w:rsidRPr="000229FA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0229FA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0229FA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0229FA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0229FA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0229FA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229FA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A8D2" id="Прямоугольник 2" o:spid="_x0000_s1026" style="position:absolute;margin-left:145.2pt;margin-top:.45pt;width:16pt;height: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0229FA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90931" id="Прямоугольник 1" o:spid="_x0000_s1026" style="position:absolute;margin-left:26.7pt;margin-top:.2pt;width:16pt;height:1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0229FA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0229F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0229FA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0229FA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A07DE2" w:rsidRPr="000229F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:rsidR="00571497" w:rsidRPr="000229FA" w:rsidRDefault="00571497">
      <w:pPr>
        <w:rPr>
          <w:rFonts w:cs="Times New Roman"/>
        </w:rPr>
      </w:pPr>
    </w:p>
    <w:p w:rsidR="00E2480E" w:rsidRPr="000229FA" w:rsidRDefault="00E2480E">
      <w:pPr>
        <w:rPr>
          <w:rFonts w:cs="Times New Roman"/>
        </w:rPr>
      </w:pPr>
    </w:p>
    <w:p w:rsidR="00E2480E" w:rsidRPr="000229FA" w:rsidRDefault="00E2480E">
      <w:pPr>
        <w:rPr>
          <w:rFonts w:cs="Times New Roman"/>
          <w:lang w:val="uk-UA"/>
        </w:rPr>
      </w:pPr>
    </w:p>
    <w:p w:rsidR="00E2480E" w:rsidRPr="000229FA" w:rsidRDefault="00E2480E">
      <w:pPr>
        <w:rPr>
          <w:rFonts w:cs="Times New Roman"/>
          <w:lang w:val="uk-UA"/>
        </w:rPr>
      </w:pPr>
    </w:p>
    <w:p w:rsidR="00E231C9" w:rsidRPr="000229FA" w:rsidRDefault="00E2480E">
      <w:pPr>
        <w:rPr>
          <w:rFonts w:cs="Times New Roman"/>
          <w:lang w:val="uk-UA"/>
        </w:rPr>
      </w:pPr>
      <w:r w:rsidRPr="000229FA">
        <w:rPr>
          <w:rFonts w:cs="Times New Roman"/>
          <w:lang w:val="uk-UA"/>
        </w:rPr>
        <w:t xml:space="preserve">*  </w:t>
      </w:r>
      <w:r w:rsidR="00360D1F" w:rsidRPr="000229FA">
        <w:rPr>
          <w:i/>
          <w:sz w:val="20"/>
          <w:szCs w:val="20"/>
          <w:lang w:val="uk-UA"/>
        </w:rPr>
        <w:t>К</w:t>
      </w:r>
      <w:r w:rsidR="00E231C9" w:rsidRPr="000229FA">
        <w:rPr>
          <w:i/>
          <w:sz w:val="20"/>
          <w:szCs w:val="20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0229FA">
        <w:rPr>
          <w:b/>
          <w:i/>
          <w:sz w:val="20"/>
          <w:szCs w:val="20"/>
          <w:lang w:val="uk-UA"/>
        </w:rPr>
        <w:t>голосуючих акцій</w:t>
      </w:r>
      <w:r w:rsidR="00E231C9" w:rsidRPr="000229FA">
        <w:rPr>
          <w:i/>
          <w:sz w:val="20"/>
          <w:szCs w:val="20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0229FA" w:rsidRDefault="00E231C9">
      <w:pPr>
        <w:rPr>
          <w:i/>
          <w:sz w:val="20"/>
          <w:szCs w:val="20"/>
          <w:lang w:val="uk-UA"/>
        </w:rPr>
      </w:pPr>
      <w:r w:rsidRPr="000229FA">
        <w:rPr>
          <w:rFonts w:cs="Times New Roman"/>
          <w:lang w:val="uk-UA"/>
        </w:rPr>
        <w:t xml:space="preserve">** </w:t>
      </w:r>
      <w:r w:rsidR="00360D1F" w:rsidRPr="000229FA">
        <w:rPr>
          <w:i/>
          <w:sz w:val="20"/>
          <w:szCs w:val="20"/>
          <w:lang w:val="uk-UA"/>
        </w:rPr>
        <w:t>Н</w:t>
      </w:r>
      <w:r w:rsidR="00E2480E" w:rsidRPr="000229FA">
        <w:rPr>
          <w:i/>
          <w:sz w:val="20"/>
          <w:szCs w:val="20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0229FA">
        <w:rPr>
          <w:b/>
          <w:sz w:val="20"/>
          <w:szCs w:val="20"/>
          <w:lang w:val="uk-UA"/>
        </w:rPr>
        <w:t xml:space="preserve">Х </w:t>
      </w:r>
      <w:r w:rsidR="00E2480E" w:rsidRPr="000229FA">
        <w:rPr>
          <w:i/>
          <w:sz w:val="20"/>
          <w:szCs w:val="20"/>
          <w:lang w:val="uk-UA"/>
        </w:rPr>
        <w:t>чи</w:t>
      </w:r>
      <w:r w:rsidR="00E2480E" w:rsidRPr="000229FA">
        <w:rPr>
          <w:b/>
          <w:sz w:val="20"/>
          <w:szCs w:val="20"/>
          <w:lang w:val="uk-UA"/>
        </w:rPr>
        <w:t xml:space="preserve"> V</w:t>
      </w:r>
      <w:r w:rsidR="00E2480E" w:rsidRPr="000229FA">
        <w:rPr>
          <w:i/>
          <w:sz w:val="20"/>
          <w:szCs w:val="20"/>
          <w:lang w:val="uk-UA"/>
        </w:rPr>
        <w:t>, що засвідчує волевиявлення акціонера (представника акціонера)</w:t>
      </w:r>
      <w:r w:rsidRPr="000229FA">
        <w:rPr>
          <w:i/>
          <w:sz w:val="20"/>
          <w:szCs w:val="20"/>
          <w:lang w:val="uk-UA"/>
        </w:rPr>
        <w:t>.</w:t>
      </w:r>
    </w:p>
    <w:p w:rsidR="00E231C9" w:rsidRPr="000229FA" w:rsidRDefault="00360D1F" w:rsidP="00360D1F">
      <w:pPr>
        <w:ind w:firstLine="227"/>
        <w:rPr>
          <w:i/>
          <w:sz w:val="20"/>
          <w:szCs w:val="20"/>
          <w:lang w:val="uk-UA"/>
        </w:rPr>
      </w:pPr>
      <w:r w:rsidRPr="000229FA">
        <w:rPr>
          <w:i/>
          <w:sz w:val="20"/>
          <w:szCs w:val="20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0229FA">
        <w:rPr>
          <w:sz w:val="28"/>
          <w:szCs w:val="28"/>
          <w:lang w:val="ru-RU"/>
        </w:rPr>
        <w:t xml:space="preserve"> </w:t>
      </w:r>
      <w:r w:rsidR="00862B32" w:rsidRPr="000229FA">
        <w:rPr>
          <w:i/>
          <w:sz w:val="20"/>
          <w:szCs w:val="20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0229FA" w:rsidSect="003351D2">
      <w:footerReference w:type="default" r:id="rId6"/>
      <w:pgSz w:w="11906" w:h="16838"/>
      <w:pgMar w:top="567" w:right="566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B6" w:rsidRDefault="00B146B6" w:rsidP="00BA5359">
      <w:r>
        <w:separator/>
      </w:r>
    </w:p>
  </w:endnote>
  <w:endnote w:type="continuationSeparator" w:id="0">
    <w:p w:rsidR="00B146B6" w:rsidRDefault="00B146B6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229FA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 xml:space="preserve"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За відсутності таких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B146B6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B6" w:rsidRDefault="00B146B6" w:rsidP="00BA5359">
      <w:r>
        <w:separator/>
      </w:r>
    </w:p>
  </w:footnote>
  <w:footnote w:type="continuationSeparator" w:id="0">
    <w:p w:rsidR="00B146B6" w:rsidRDefault="00B146B6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229FA"/>
    <w:rsid w:val="00040F6F"/>
    <w:rsid w:val="00085DB9"/>
    <w:rsid w:val="000F7A7C"/>
    <w:rsid w:val="001D4943"/>
    <w:rsid w:val="002504AA"/>
    <w:rsid w:val="0029224B"/>
    <w:rsid w:val="002B2812"/>
    <w:rsid w:val="00313749"/>
    <w:rsid w:val="00320405"/>
    <w:rsid w:val="003351D2"/>
    <w:rsid w:val="00360D1F"/>
    <w:rsid w:val="00397137"/>
    <w:rsid w:val="004D1E2A"/>
    <w:rsid w:val="00554FD0"/>
    <w:rsid w:val="00571497"/>
    <w:rsid w:val="005724C0"/>
    <w:rsid w:val="005E4D70"/>
    <w:rsid w:val="00634B1B"/>
    <w:rsid w:val="00685534"/>
    <w:rsid w:val="006C430B"/>
    <w:rsid w:val="006C5E30"/>
    <w:rsid w:val="00765ACF"/>
    <w:rsid w:val="00796683"/>
    <w:rsid w:val="007E032C"/>
    <w:rsid w:val="007F11B8"/>
    <w:rsid w:val="007F5ED9"/>
    <w:rsid w:val="00815E36"/>
    <w:rsid w:val="00836A89"/>
    <w:rsid w:val="00862B32"/>
    <w:rsid w:val="008E6938"/>
    <w:rsid w:val="008E729F"/>
    <w:rsid w:val="008E73C3"/>
    <w:rsid w:val="009017F0"/>
    <w:rsid w:val="009242D0"/>
    <w:rsid w:val="009410CC"/>
    <w:rsid w:val="00954C33"/>
    <w:rsid w:val="009731B2"/>
    <w:rsid w:val="00A07DE2"/>
    <w:rsid w:val="00A44A8E"/>
    <w:rsid w:val="00A92A88"/>
    <w:rsid w:val="00B146B6"/>
    <w:rsid w:val="00B64F18"/>
    <w:rsid w:val="00BA5359"/>
    <w:rsid w:val="00BA6A9E"/>
    <w:rsid w:val="00BD01D9"/>
    <w:rsid w:val="00BE07D3"/>
    <w:rsid w:val="00C34E4F"/>
    <w:rsid w:val="00C957A7"/>
    <w:rsid w:val="00C979B5"/>
    <w:rsid w:val="00D56572"/>
    <w:rsid w:val="00D93564"/>
    <w:rsid w:val="00E00B05"/>
    <w:rsid w:val="00E231C9"/>
    <w:rsid w:val="00E2480E"/>
    <w:rsid w:val="00E33B00"/>
    <w:rsid w:val="00E431BD"/>
    <w:rsid w:val="00E446E8"/>
    <w:rsid w:val="00E620F5"/>
    <w:rsid w:val="00E7319A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User</cp:lastModifiedBy>
  <cp:revision>26</cp:revision>
  <cp:lastPrinted>2023-02-17T12:16:00Z</cp:lastPrinted>
  <dcterms:created xsi:type="dcterms:W3CDTF">2023-02-16T14:48:00Z</dcterms:created>
  <dcterms:modified xsi:type="dcterms:W3CDTF">2023-04-13T04:57:00Z</dcterms:modified>
</cp:coreProperties>
</file>